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01504460" w:rsidR="00B95CA0" w:rsidRPr="00E2411D" w:rsidRDefault="006D4812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 </w:t>
      </w:r>
      <w:r w:rsidR="00771AE9">
        <w:rPr>
          <w:rFonts w:ascii="Calibri" w:hAnsi="Calibri"/>
          <w:i/>
          <w:iCs/>
          <w:color w:val="000000"/>
          <w:sz w:val="24"/>
        </w:rPr>
        <w:t>Lisa M. Ayers</w:t>
      </w:r>
    </w:p>
    <w:p w14:paraId="1E3229A3" w14:textId="4213D38B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Deputy 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4FBB04E0" w:rsidR="009C2CD1" w:rsidRPr="00C83D1A" w:rsidRDefault="007B55C8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405CBB6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1F1572">
        <w:rPr>
          <w:rFonts w:ascii="Calibri" w:hAnsi="Calibri" w:cs="Arial"/>
          <w:b/>
          <w:bCs/>
          <w:color w:val="000000"/>
        </w:rPr>
        <w:t>February</w:t>
      </w:r>
      <w:r w:rsidR="00C95750">
        <w:rPr>
          <w:rFonts w:ascii="Calibri" w:hAnsi="Calibri" w:cs="Arial"/>
          <w:b/>
          <w:bCs/>
          <w:color w:val="000000"/>
        </w:rPr>
        <w:t xml:space="preserve"> 2</w:t>
      </w:r>
      <w:r w:rsidR="001F1572">
        <w:rPr>
          <w:rFonts w:ascii="Calibri" w:hAnsi="Calibri" w:cs="Arial"/>
          <w:b/>
          <w:bCs/>
          <w:color w:val="000000"/>
        </w:rPr>
        <w:t>7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C95750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11FD1DA2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740455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1F9A83C7" w14:textId="77777777" w:rsidR="007B55C8" w:rsidRPr="00740455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621551" w14:textId="26521070" w:rsidR="00453FDB" w:rsidRPr="00740455" w:rsidRDefault="007B55C8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5. </w:t>
      </w:r>
      <w:r w:rsidR="00837609">
        <w:rPr>
          <w:rFonts w:ascii="Calibri" w:hAnsi="Calibri" w:cs="Calibri"/>
          <w:b/>
          <w:bCs/>
          <w:color w:val="000000"/>
          <w:sz w:val="22"/>
          <w:szCs w:val="22"/>
        </w:rPr>
        <w:t>HEARING FOR CSX- Anchorage Railroad Crossing</w:t>
      </w:r>
    </w:p>
    <w:p w14:paraId="70A07374" w14:textId="5E615104" w:rsidR="007B55C8" w:rsidRPr="00740455" w:rsidRDefault="007B55C8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02658002" w14:textId="77777777" w:rsidR="00837609" w:rsidRPr="00740455" w:rsidRDefault="007B55C8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AA6B98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37609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0AEC81DB" w14:textId="77777777" w:rsidR="00837609" w:rsidRPr="00740455" w:rsidRDefault="00837609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2E3E59B9" w14:textId="5F0E37FD" w:rsidR="00837609" w:rsidRPr="00740455" w:rsidRDefault="00837609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34EBF087" w14:textId="199A3F85" w:rsidR="00CC1686" w:rsidRPr="00740455" w:rsidRDefault="00453FDB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7. </w:t>
      </w:r>
      <w:r w:rsidR="00512365">
        <w:rPr>
          <w:rFonts w:ascii="Calibri" w:hAnsi="Calibri" w:cs="Calibri"/>
          <w:b/>
          <w:bCs/>
          <w:color w:val="000000"/>
          <w:sz w:val="22"/>
          <w:szCs w:val="22"/>
        </w:rPr>
        <w:t>THREE LOTS ON COMMON DRIVE</w:t>
      </w:r>
      <w:r w:rsidR="001A5A6F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12365">
        <w:rPr>
          <w:rFonts w:ascii="Calibri" w:hAnsi="Calibri" w:cs="Calibri"/>
          <w:b/>
          <w:bCs/>
          <w:color w:val="000000"/>
          <w:sz w:val="22"/>
          <w:szCs w:val="22"/>
        </w:rPr>
        <w:t xml:space="preserve"> Chadwick Subdivision</w:t>
      </w:r>
    </w:p>
    <w:bookmarkEnd w:id="0"/>
    <w:p w14:paraId="1A407573" w14:textId="77777777" w:rsidR="003F0343" w:rsidRPr="00740455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F41F31E" w14:textId="1C389859" w:rsidR="00493531" w:rsidRPr="00740455" w:rsidRDefault="009A0935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12365">
        <w:rPr>
          <w:rFonts w:ascii="Calibri" w:hAnsi="Calibri" w:cs="Calibri"/>
          <w:b/>
          <w:bCs/>
          <w:color w:val="000000"/>
          <w:sz w:val="22"/>
          <w:szCs w:val="22"/>
        </w:rPr>
        <w:t>FRIENDS OF SENIORS</w:t>
      </w:r>
      <w:r w:rsidR="001A5A6F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512365">
        <w:rPr>
          <w:rFonts w:ascii="Calibri" w:hAnsi="Calibri" w:cs="Calibri"/>
          <w:b/>
          <w:bCs/>
          <w:color w:val="000000"/>
          <w:sz w:val="22"/>
          <w:szCs w:val="22"/>
        </w:rPr>
        <w:t>Renewal Agreement</w:t>
      </w:r>
    </w:p>
    <w:p w14:paraId="30BDF470" w14:textId="0EA03D1E" w:rsidR="003F0343" w:rsidRPr="00740455" w:rsidRDefault="003F0343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5A6C31" w14:textId="4D4ACE44" w:rsidR="00A30BE0" w:rsidRDefault="009A0935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BD4ED7" w:rsidRPr="0074045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93531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A5A6F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T-94 Withdrawal </w:t>
      </w:r>
    </w:p>
    <w:p w14:paraId="49D7E257" w14:textId="7044CD9A" w:rsidR="001A5A6F" w:rsidRDefault="001A5A6F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Flannery Animal Hospital Invoice # 1</w:t>
      </w:r>
    </w:p>
    <w:p w14:paraId="1A90880E" w14:textId="1AEB405B" w:rsidR="001A5A6F" w:rsidRPr="00740455" w:rsidRDefault="001A5A6F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Flannery Animal Hospital Invoice #2</w:t>
      </w:r>
    </w:p>
    <w:p w14:paraId="6A822417" w14:textId="1DAF68E3" w:rsidR="00A30BE0" w:rsidRPr="00740455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596A75EA" w14:textId="22663052" w:rsidR="00AE35B5" w:rsidRPr="00740455" w:rsidRDefault="009A0935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83760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E35B5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A5A6F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 DEPARTMENT: Award of 2023 Bus Trip Bids </w:t>
      </w:r>
    </w:p>
    <w:p w14:paraId="188EADF7" w14:textId="42396B63" w:rsidR="004C6D05" w:rsidRPr="00740455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48E56ED9" w14:textId="01EFB920" w:rsidR="00AE35B5" w:rsidRDefault="003F0343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AA412C" w:rsidRPr="0074045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30BE0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A5A6F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 DEPARTMENT: </w:t>
      </w:r>
    </w:p>
    <w:p w14:paraId="649DB646" w14:textId="204DBB3F" w:rsidR="001A5A6F" w:rsidRDefault="001A5A6F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Purchase Portable Radios and Accessories </w:t>
      </w:r>
    </w:p>
    <w:p w14:paraId="61151F0D" w14:textId="3AEBBAB0" w:rsidR="001A5A6F" w:rsidRDefault="001A5A6F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Full Time Dispatcher </w:t>
      </w:r>
    </w:p>
    <w:p w14:paraId="0065B59A" w14:textId="42B58362" w:rsidR="00B36C29" w:rsidRDefault="00B36C29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Part Time Dispatcher </w:t>
      </w:r>
    </w:p>
    <w:p w14:paraId="487E102E" w14:textId="2363A4B1" w:rsidR="00DD10BB" w:rsidRPr="00740455" w:rsidRDefault="00DD10BB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Police Purchase of Vehicle</w:t>
      </w:r>
    </w:p>
    <w:p w14:paraId="2981E6C8" w14:textId="77777777" w:rsidR="00A30BE0" w:rsidRPr="00740455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075388" w14:textId="38152790" w:rsidR="000D6482" w:rsidRDefault="00EF77CC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A30BE0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F3074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74C8C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1E9B95DB" w14:textId="2DD0C24C" w:rsidR="00874C8C" w:rsidRDefault="00874C8C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="004645D0">
        <w:rPr>
          <w:rFonts w:ascii="Calibri" w:hAnsi="Calibri" w:cs="Calibri"/>
          <w:b/>
          <w:bCs/>
          <w:color w:val="000000"/>
          <w:sz w:val="22"/>
          <w:szCs w:val="22"/>
        </w:rPr>
        <w:t xml:space="preserve">MJ Engineering and Land Surveying GIS Proposal </w:t>
      </w:r>
    </w:p>
    <w:p w14:paraId="0F4FC2F4" w14:textId="2707FBBB" w:rsidR="00FB2320" w:rsidRDefault="0056628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HDR- Change Order Chadwick Filter Plant Shut Down Date Change </w:t>
      </w:r>
    </w:p>
    <w:p w14:paraId="1BD6F23C" w14:textId="20179B6D" w:rsidR="00566281" w:rsidRDefault="0056628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TAMS- Change Order Chadwick Filter Plant Shut Down Date Change </w:t>
      </w:r>
    </w:p>
    <w:p w14:paraId="7DD412AB" w14:textId="1FC35973" w:rsidR="00566281" w:rsidRDefault="0056628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Rockland Electric- Change Order Chadwick Filter Plant Shut Down Date Change</w:t>
      </w:r>
    </w:p>
    <w:p w14:paraId="244B5138" w14:textId="03CE68E9" w:rsidR="00566281" w:rsidRDefault="0056628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E. FARRELL- Lakeside Senior Landscape Security Release </w:t>
      </w:r>
    </w:p>
    <w:p w14:paraId="2D187B95" w14:textId="6948C609" w:rsidR="00566281" w:rsidRPr="00740455" w:rsidRDefault="0056628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F. Chadwick Recreation/Senior Center SEQRA Determination (Negative Declaration)</w:t>
      </w:r>
    </w:p>
    <w:p w14:paraId="6C3BCA9D" w14:textId="4CD8E664" w:rsidR="00547AA7" w:rsidRPr="00740455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800290" w14:textId="070E8C07" w:rsidR="00050E5F" w:rsidRDefault="00766C42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624A07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66281">
        <w:rPr>
          <w:rFonts w:ascii="Calibri" w:hAnsi="Calibri" w:cs="Calibri"/>
          <w:b/>
          <w:bCs/>
          <w:color w:val="000000"/>
          <w:sz w:val="22"/>
          <w:szCs w:val="22"/>
        </w:rPr>
        <w:t xml:space="preserve">BUILDINGS AND GROUNDS: Flooring at Highway Department </w:t>
      </w:r>
    </w:p>
    <w:p w14:paraId="541E8DB5" w14:textId="332F3631" w:rsidR="007C6951" w:rsidRDefault="007C695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3EBCAF" w14:textId="0FD221B9" w:rsidR="007C6951" w:rsidRDefault="007C695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14. ZONING: </w:t>
      </w:r>
    </w:p>
    <w:p w14:paraId="0B646EEE" w14:textId="47BD2193" w:rsidR="007C6951" w:rsidRDefault="007C695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Gardner Ridge Senior Density Bonus</w:t>
      </w:r>
    </w:p>
    <w:p w14:paraId="3DBDE06A" w14:textId="3C80A5FE" w:rsidR="007C6951" w:rsidRDefault="007C695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Monarch Woods Senior </w:t>
      </w:r>
      <w:r w:rsidR="00A37BD4">
        <w:rPr>
          <w:rFonts w:ascii="Calibri" w:hAnsi="Calibri" w:cs="Calibri"/>
          <w:b/>
          <w:bCs/>
          <w:color w:val="000000"/>
          <w:sz w:val="22"/>
          <w:szCs w:val="22"/>
        </w:rPr>
        <w:t xml:space="preserve">Housing Outside User Agreement </w:t>
      </w:r>
    </w:p>
    <w:p w14:paraId="2C7EFDE8" w14:textId="749C24FA" w:rsidR="007C6951" w:rsidRPr="00740455" w:rsidRDefault="007C6951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</w:t>
      </w:r>
      <w:r w:rsidR="004701EB">
        <w:rPr>
          <w:rFonts w:ascii="Calibri" w:hAnsi="Calibri" w:cs="Calibri"/>
          <w:b/>
          <w:bCs/>
          <w:color w:val="000000"/>
          <w:sz w:val="22"/>
          <w:szCs w:val="22"/>
        </w:rPr>
        <w:t xml:space="preserve"> Ratify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Orange County Intermunicipal Agreement </w:t>
      </w:r>
    </w:p>
    <w:p w14:paraId="1F350285" w14:textId="77777777" w:rsidR="00F75CAF" w:rsidRPr="00740455" w:rsidRDefault="00F75CAF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994AF7" w14:textId="27EC7B88" w:rsidR="00C83D1A" w:rsidRPr="00740455" w:rsidRDefault="00C12842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7C6951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83D1A" w:rsidRPr="00740455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379695A" w14:textId="77777777" w:rsidR="0068341B" w:rsidRDefault="0068341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14:paraId="2C6D658F" w14:textId="60B5657A" w:rsidR="00F75CAF" w:rsidRPr="0074045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74045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566281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07825E5C" w:rsidR="00384F08" w:rsidRPr="00740455" w:rsidRDefault="0056628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February </w:t>
      </w:r>
      <w:r w:rsidR="00BF06B3">
        <w:rPr>
          <w:rFonts w:ascii="Calibri" w:hAnsi="Calibri" w:cs="Calibri"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Cs/>
          <w:color w:val="000000"/>
          <w:sz w:val="22"/>
          <w:szCs w:val="22"/>
        </w:rPr>
        <w:t>4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202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BF06B3">
        <w:rPr>
          <w:rFonts w:ascii="Calibri" w:hAnsi="Calibri" w:cs="Calibri"/>
          <w:bCs/>
          <w:color w:val="000000"/>
          <w:sz w:val="22"/>
          <w:szCs w:val="22"/>
        </w:rPr>
        <w:t>1</w:t>
      </w:r>
      <w:r w:rsidR="007C6951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7C6951">
        <w:rPr>
          <w:rFonts w:ascii="Calibri" w:hAnsi="Calibri" w:cs="Calibri"/>
          <w:bCs/>
          <w:color w:val="000000"/>
          <w:sz w:val="22"/>
          <w:szCs w:val="22"/>
        </w:rPr>
        <w:t>00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C6951">
        <w:rPr>
          <w:rFonts w:ascii="Calibri" w:hAnsi="Calibri" w:cs="Calibri"/>
          <w:bCs/>
          <w:color w:val="000000"/>
          <w:sz w:val="22"/>
          <w:szCs w:val="22"/>
        </w:rPr>
        <w:t>pm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sectPr w:rsidR="00384F08" w:rsidRPr="00740455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4298249">
    <w:abstractNumId w:val="9"/>
  </w:num>
  <w:num w:numId="2" w16cid:durableId="803697712">
    <w:abstractNumId w:val="7"/>
  </w:num>
  <w:num w:numId="3" w16cid:durableId="873884002">
    <w:abstractNumId w:val="1"/>
  </w:num>
  <w:num w:numId="4" w16cid:durableId="1547989324">
    <w:abstractNumId w:val="6"/>
  </w:num>
  <w:num w:numId="5" w16cid:durableId="216085710">
    <w:abstractNumId w:val="8"/>
  </w:num>
  <w:num w:numId="6" w16cid:durableId="1204098455">
    <w:abstractNumId w:val="5"/>
  </w:num>
  <w:num w:numId="7" w16cid:durableId="522934601">
    <w:abstractNumId w:val="4"/>
  </w:num>
  <w:num w:numId="8" w16cid:durableId="784933604">
    <w:abstractNumId w:val="10"/>
  </w:num>
  <w:num w:numId="9" w16cid:durableId="1586497446">
    <w:abstractNumId w:val="0"/>
  </w:num>
  <w:num w:numId="10" w16cid:durableId="1914779256">
    <w:abstractNumId w:val="3"/>
  </w:num>
  <w:num w:numId="11" w16cid:durableId="104741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0D6482"/>
    <w:rsid w:val="001036E6"/>
    <w:rsid w:val="00125F62"/>
    <w:rsid w:val="00133C13"/>
    <w:rsid w:val="00143BE0"/>
    <w:rsid w:val="0015159D"/>
    <w:rsid w:val="001900B5"/>
    <w:rsid w:val="001A5A6F"/>
    <w:rsid w:val="001C4127"/>
    <w:rsid w:val="001D2928"/>
    <w:rsid w:val="001F1572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5798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60B26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3BEE"/>
    <w:rsid w:val="00453FDB"/>
    <w:rsid w:val="004645D0"/>
    <w:rsid w:val="004701EB"/>
    <w:rsid w:val="00493531"/>
    <w:rsid w:val="004A7331"/>
    <w:rsid w:val="004B00FE"/>
    <w:rsid w:val="004B09F0"/>
    <w:rsid w:val="004B1281"/>
    <w:rsid w:val="004B4695"/>
    <w:rsid w:val="004C6D05"/>
    <w:rsid w:val="004D17EF"/>
    <w:rsid w:val="004D2E6C"/>
    <w:rsid w:val="004E6EE3"/>
    <w:rsid w:val="00507913"/>
    <w:rsid w:val="00512365"/>
    <w:rsid w:val="00524EED"/>
    <w:rsid w:val="005337A7"/>
    <w:rsid w:val="00536734"/>
    <w:rsid w:val="00545C50"/>
    <w:rsid w:val="00547AA7"/>
    <w:rsid w:val="00554CD3"/>
    <w:rsid w:val="00556F2E"/>
    <w:rsid w:val="00566281"/>
    <w:rsid w:val="00577243"/>
    <w:rsid w:val="005B5640"/>
    <w:rsid w:val="005C0424"/>
    <w:rsid w:val="005C11E2"/>
    <w:rsid w:val="005E430B"/>
    <w:rsid w:val="00602507"/>
    <w:rsid w:val="0061088E"/>
    <w:rsid w:val="00613078"/>
    <w:rsid w:val="0062150B"/>
    <w:rsid w:val="00621B97"/>
    <w:rsid w:val="006226DC"/>
    <w:rsid w:val="00624A07"/>
    <w:rsid w:val="0068341B"/>
    <w:rsid w:val="00693AE5"/>
    <w:rsid w:val="006A4612"/>
    <w:rsid w:val="006B52CD"/>
    <w:rsid w:val="006C1229"/>
    <w:rsid w:val="006D30EA"/>
    <w:rsid w:val="006D4812"/>
    <w:rsid w:val="006F7CEF"/>
    <w:rsid w:val="00737383"/>
    <w:rsid w:val="00740455"/>
    <w:rsid w:val="0076125D"/>
    <w:rsid w:val="00766C42"/>
    <w:rsid w:val="00771AE9"/>
    <w:rsid w:val="007B3899"/>
    <w:rsid w:val="007B55C8"/>
    <w:rsid w:val="007C6951"/>
    <w:rsid w:val="007C6DBA"/>
    <w:rsid w:val="007D1904"/>
    <w:rsid w:val="00800019"/>
    <w:rsid w:val="00800795"/>
    <w:rsid w:val="00806649"/>
    <w:rsid w:val="00807860"/>
    <w:rsid w:val="00830B46"/>
    <w:rsid w:val="00837609"/>
    <w:rsid w:val="00863577"/>
    <w:rsid w:val="00874BD7"/>
    <w:rsid w:val="00874C8C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0DA7"/>
    <w:rsid w:val="00A2102F"/>
    <w:rsid w:val="00A22CB7"/>
    <w:rsid w:val="00A24516"/>
    <w:rsid w:val="00A30BE0"/>
    <w:rsid w:val="00A364DE"/>
    <w:rsid w:val="00A36ADB"/>
    <w:rsid w:val="00A37BD4"/>
    <w:rsid w:val="00A52756"/>
    <w:rsid w:val="00A55BA3"/>
    <w:rsid w:val="00A71526"/>
    <w:rsid w:val="00A940ED"/>
    <w:rsid w:val="00AA412C"/>
    <w:rsid w:val="00AA6B98"/>
    <w:rsid w:val="00AE35B5"/>
    <w:rsid w:val="00AE6A42"/>
    <w:rsid w:val="00AE72C3"/>
    <w:rsid w:val="00AF17B0"/>
    <w:rsid w:val="00B00607"/>
    <w:rsid w:val="00B061C5"/>
    <w:rsid w:val="00B36C29"/>
    <w:rsid w:val="00B62263"/>
    <w:rsid w:val="00B65FAD"/>
    <w:rsid w:val="00B70672"/>
    <w:rsid w:val="00B8015C"/>
    <w:rsid w:val="00B95CA0"/>
    <w:rsid w:val="00BB3174"/>
    <w:rsid w:val="00BB518B"/>
    <w:rsid w:val="00BC76EB"/>
    <w:rsid w:val="00BD4ED7"/>
    <w:rsid w:val="00BE7693"/>
    <w:rsid w:val="00BF06B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11AF"/>
    <w:rsid w:val="00C641D6"/>
    <w:rsid w:val="00C72010"/>
    <w:rsid w:val="00C76062"/>
    <w:rsid w:val="00C7756B"/>
    <w:rsid w:val="00C83D1A"/>
    <w:rsid w:val="00C95750"/>
    <w:rsid w:val="00CC1686"/>
    <w:rsid w:val="00CC302F"/>
    <w:rsid w:val="00CE5857"/>
    <w:rsid w:val="00CF7914"/>
    <w:rsid w:val="00D012EF"/>
    <w:rsid w:val="00D34F0A"/>
    <w:rsid w:val="00D45066"/>
    <w:rsid w:val="00D472D7"/>
    <w:rsid w:val="00D475C4"/>
    <w:rsid w:val="00D5573B"/>
    <w:rsid w:val="00D63F9F"/>
    <w:rsid w:val="00D80292"/>
    <w:rsid w:val="00DB707E"/>
    <w:rsid w:val="00DC3989"/>
    <w:rsid w:val="00DD10BB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75CAF"/>
    <w:rsid w:val="00F86805"/>
    <w:rsid w:val="00F9120B"/>
    <w:rsid w:val="00F93CF8"/>
    <w:rsid w:val="00FA76A6"/>
    <w:rsid w:val="00FB2320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10</cp:revision>
  <cp:lastPrinted>2023-02-24T19:12:00Z</cp:lastPrinted>
  <dcterms:created xsi:type="dcterms:W3CDTF">2023-02-23T17:30:00Z</dcterms:created>
  <dcterms:modified xsi:type="dcterms:W3CDTF">2023-02-24T19:24:00Z</dcterms:modified>
</cp:coreProperties>
</file>